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9" w:rsidRPr="00EE5304" w:rsidRDefault="00F401D3" w:rsidP="00F40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D3">
        <w:rPr>
          <w:rFonts w:ascii="Times New Roman" w:hAnsi="Times New Roman" w:cs="Times New Roman"/>
          <w:b/>
          <w:sz w:val="28"/>
          <w:szCs w:val="28"/>
        </w:rPr>
        <w:t>Лекция №1 Введение к сетевым технологиям</w:t>
      </w:r>
    </w:p>
    <w:p w:rsidR="00DA4F78" w:rsidRDefault="00DA4F78" w:rsidP="00EA4DEA">
      <w:pPr>
        <w:tabs>
          <w:tab w:val="left" w:pos="4455"/>
        </w:tabs>
        <w:snapToGrid w:val="0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52EB" w:rsidRDefault="003B52EB" w:rsidP="00EA4DEA">
      <w:pPr>
        <w:tabs>
          <w:tab w:val="left" w:pos="4455"/>
        </w:tabs>
        <w:snapToGrid w:val="0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 Основные понятия </w:t>
      </w:r>
    </w:p>
    <w:p w:rsidR="00FC19CA" w:rsidRPr="00EA4DEA" w:rsidRDefault="00EA4DEA" w:rsidP="00EA4DEA">
      <w:pPr>
        <w:tabs>
          <w:tab w:val="left" w:pos="4455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DE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Коммуникационная cеть</w:t>
      </w:r>
      <w:r w:rsidRPr="00EA4D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4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система, состоящая из объектов, осуществляющих функции генерации, преобразования, хранения и потребления продукта, называемых пунктами (узлами) сети, и линий передачи (связей, коммуникаций, соединений), осуществляющих передачу продукта между пунктами.</w:t>
      </w:r>
    </w:p>
    <w:p w:rsidR="00EA4DEA" w:rsidRPr="00EA4DEA" w:rsidRDefault="00EA4DEA" w:rsidP="00EA4DEA">
      <w:pPr>
        <w:tabs>
          <w:tab w:val="left" w:pos="4455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DE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Информационная сеть</w:t>
      </w:r>
      <w:r w:rsidRPr="00EA4D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4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коммуникационная сеть, в которой продуктом генерирования, переработки, хранения и использования является информация.</w:t>
      </w:r>
    </w:p>
    <w:p w:rsidR="0054270D" w:rsidRPr="00FC19CA" w:rsidRDefault="0054270D" w:rsidP="00FC1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9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Компьютерная сеть</w:t>
      </w:r>
      <w:r w:rsidRPr="00FC19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совокупность </w:t>
      </w:r>
      <w:r w:rsidR="00EA4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программных, аппаратных и коммуникационных средств</w:t>
      </w:r>
      <w:r w:rsidRPr="00FC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могут обмениваться между собой информацией.</w:t>
      </w:r>
    </w:p>
    <w:p w:rsidR="0054270D" w:rsidRPr="0054270D" w:rsidRDefault="0054270D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Компоненты компьютерной сети</w:t>
      </w:r>
      <w:r w:rsidRPr="005427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270D" w:rsidRPr="00FC19CA" w:rsidRDefault="0054270D" w:rsidP="00FC19C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компьютер;</w:t>
      </w:r>
    </w:p>
    <w:p w:rsidR="0054270D" w:rsidRPr="00FC19CA" w:rsidRDefault="0054270D" w:rsidP="00FC19C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линии связи</w:t>
      </w:r>
      <w:r w:rsidR="00FC19CA"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(коммуникационное оборудование) </w:t>
      </w:r>
      <w:r w:rsidR="00FC19CA"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техника, которая реализует возможность обмена информацией (провода, устройства, иногда </w:t>
      </w:r>
      <w:r w:rsidR="00FC19CA"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компьютер, выполняющий функцию коммуникационного оборудования);</w:t>
      </w:r>
    </w:p>
    <w:p w:rsidR="0054270D" w:rsidRDefault="0054270D" w:rsidP="00FC19C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операционная система, в особенности, модули ОС, реализующие сетевое взаимодействие;</w:t>
      </w:r>
    </w:p>
    <w:p w:rsidR="00C15735" w:rsidRDefault="00C15735" w:rsidP="003B52EB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35" w:rsidRPr="00C15735" w:rsidRDefault="00C15735" w:rsidP="00C15735">
      <w:pPr>
        <w:shd w:val="clear" w:color="auto" w:fill="FFFFFF"/>
        <w:spacing w:after="72" w:line="356" w:lineRule="atLeast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B52E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Классификация компьютерных сетей по территории</w:t>
      </w:r>
    </w:p>
    <w:p w:rsidR="003A3819" w:rsidRDefault="00C15735" w:rsidP="003A3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Local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Area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Network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LAN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сеть</w:t>
      </w: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имеющая</w:t>
      </w: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небольшой размер и замкнутую инфраструктуру, основное назначение которой состоит в объединении пользовате</w:t>
      </w:r>
      <w:r w:rsid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</w:t>
      </w:r>
      <w:r w:rsidR="003A3819"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(как правило, одной компании или организации) для совместной работы.</w:t>
      </w:r>
    </w:p>
    <w:p w:rsidR="00DA4F78" w:rsidRDefault="00C15735" w:rsidP="00DA4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Metropolian Area Network (MAN</w:t>
      </w:r>
      <w:r w:rsidR="003A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3A3819"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 между учреждениями в пределах одного или нескольких городов, связывающие много локальных </w:t>
      </w:r>
      <w:r w:rsidR="003A3819"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вычислительных сетей. Как правило, поддерживают передачу данных в голосовом формате. Иногда объединяется с кабельной ТВ-сетью. Скорость – 10-100 Мб/с. Протяженность – от нескольких километров до сотен километров. </w:t>
      </w:r>
      <w:r w:rsidR="003A3819"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 w:rsidR="003B52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Региональные 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объединяют компьютеры географической области</w:t>
      </w:r>
    </w:p>
    <w:p w:rsidR="00C15735" w:rsidRPr="00C15735" w:rsidRDefault="00C15735" w:rsidP="00DA4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1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Рунет — региональная сеть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270D" w:rsidRPr="0054270D" w:rsidRDefault="00C15735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Wide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Area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Network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WAN</w:t>
      </w:r>
      <w:r w:rsidR="003A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3A3819"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сеть, охватывающая крупные географические области – страны, континенты. Включает в себя как локальные сети, так и прочие телекоммуникационные сети и устройства. Глобальные сети являются открытыми и ориентированы на обслуживание любых пользователей. Работают на относительно низких скоростях (до 3 Мбит/с) и могут вносить значительные задержки в передачу информации. Пример возможности организации WAN – сети с коммутацией пакетов (Frame relay), через которую могут взаимодействовать между собой различные компьютерные сети. </w:t>
      </w:r>
      <w:r w:rsidR="003A3819"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 w:rsidR="003B52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54270D" w:rsidRPr="00542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аспределенные приложения</w:t>
      </w:r>
      <w:r w:rsidR="00FC19CA"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4270D" w:rsidRPr="0054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которые работают одновременно на разных компьютерах, например, WWW.</w:t>
      </w:r>
    </w:p>
    <w:p w:rsidR="0054270D" w:rsidRPr="00854954" w:rsidRDefault="0054270D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Сервер</w:t>
      </w:r>
      <w:r w:rsidR="00FC19CA"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4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 или программа, предоставляющая некоторые услуги.</w:t>
      </w:r>
    </w:p>
    <w:p w:rsidR="00D15214" w:rsidRPr="00D15214" w:rsidRDefault="00D15214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Сервер</w:t>
      </w:r>
      <w:r w:rsidRPr="00D1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выходом в интернет, который обрабатывает запросы клиентов. Обычно находится в состоянии «прослушивания» и обрабатывает запросы только по инициативе клиента.</w:t>
      </w:r>
    </w:p>
    <w:p w:rsidR="0054270D" w:rsidRDefault="0054270D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Выделенный сервер</w:t>
      </w:r>
      <w:r w:rsidR="00FC19CA"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4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компьютер, служащий только для обслуживания клиентских машин. Доступ к нему обычно получают администраторы системы для выполнения задач управления, мониторинга и поддержки работоспособности. Часто они выполняют только какую-то одну задачу.</w:t>
      </w:r>
    </w:p>
    <w:p w:rsidR="008958AF" w:rsidRDefault="008958AF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58A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Домен (domain)</w:t>
      </w:r>
      <w:r w:rsidRPr="008958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определенная администратором сети совокупность компьютеров, использующих </w:t>
      </w:r>
      <w:hyperlink r:id="rId5" w:history="1">
        <w:r w:rsidRPr="008958A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единую базу данных и систему защиты</w:t>
        </w:r>
      </w:hyperlink>
      <w:r w:rsidRPr="008958AF">
        <w:rPr>
          <w:rFonts w:ascii="Times New Roman" w:hAnsi="Times New Roman" w:cs="Times New Roman"/>
          <w:color w:val="000000" w:themeColor="text1"/>
          <w:sz w:val="28"/>
          <w:szCs w:val="28"/>
        </w:rPr>
        <w:t>; каждый домен имеет уникальное имя.</w:t>
      </w:r>
    </w:p>
    <w:p w:rsidR="003F0DFC" w:rsidRPr="009F3B02" w:rsidRDefault="003F0DFC" w:rsidP="009F3B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DNS</w:t>
      </w:r>
      <w:r w:rsidRPr="009F3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9F3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Domain</w:t>
      </w:r>
      <w:r w:rsidRPr="009F3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3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Name</w:t>
      </w:r>
      <w:r w:rsidRPr="009F3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3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System</w:t>
      </w:r>
      <w:r w:rsidRPr="009F3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система доменных имен) – 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наименования компьютеров и сетевых служб, организованных в виде </w:t>
      </w:r>
    </w:p>
    <w:p w:rsidR="003F0DFC" w:rsidRPr="009F3B02" w:rsidRDefault="003F0DFC" w:rsidP="009F3B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иерархии доменов. Правила наименования 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DNS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в сетях 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TCP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таких как Интернет, для обнаружения компьютеров и служб по именам, удобным для пользователей. Когда пользователь вводит в приложении имя 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DNS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службы 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DNS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сопоставить это имя с другими сведениями, например с 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-адресом. </w:t>
      </w:r>
    </w:p>
    <w:p w:rsidR="003F0DFC" w:rsidRPr="009F3B02" w:rsidRDefault="003F0DFC" w:rsidP="009F3B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пользователей предпочитает использовать для поиска компьютера, являющегося почтовым сервером или веб-сервером сети, запоминающееся имя, с соответствующей смысловой нагрузкой. Компьютеры при связи по сети используют числовые адреса. Чтобы облегчить использование сетевых ресурсов, службы имен, такие как 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DNS</w:t>
      </w:r>
      <w:r w:rsidRPr="009F3B02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обеспечивают сопоставление понятного имени компьютера или службы с его числовым адресом.</w:t>
      </w:r>
    </w:p>
    <w:p w:rsidR="009F3B02" w:rsidRPr="009F3B02" w:rsidRDefault="009F3B02" w:rsidP="009F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3B02">
        <w:rPr>
          <w:rFonts w:ascii="Times New Roman" w:hAnsi="Times New Roman" w:cs="Times New Roman"/>
          <w:sz w:val="28"/>
        </w:rPr>
        <w:t xml:space="preserve">В соответствии c иерархической структурой в общем виде символьное имя ресурса представляет собой доменное имя, состоящее  из отдельных элементов – доменов, разделяемых при записи точками: рис. </w:t>
      </w:r>
      <w:r>
        <w:rPr>
          <w:rFonts w:ascii="Times New Roman" w:hAnsi="Times New Roman" w:cs="Times New Roman"/>
          <w:sz w:val="28"/>
        </w:rPr>
        <w:t>1</w:t>
      </w:r>
      <w:r w:rsidRPr="009F3B02">
        <w:rPr>
          <w:rFonts w:ascii="Times New Roman" w:hAnsi="Times New Roman" w:cs="Times New Roman"/>
          <w:sz w:val="28"/>
        </w:rPr>
        <w:t>.</w:t>
      </w:r>
    </w:p>
    <w:p w:rsidR="009F3B02" w:rsidRDefault="009F3B02" w:rsidP="003F0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DFC" w:rsidRDefault="001B353C" w:rsidP="003F0DFC">
      <w:pPr>
        <w:spacing w:line="360" w:lineRule="auto"/>
        <w:jc w:val="center"/>
      </w:pPr>
      <w:r>
        <w:object w:dxaOrig="6777" w:dyaOrig="3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1pt;height:183.25pt" o:ole="">
            <v:imagedata r:id="rId6" o:title=""/>
          </v:shape>
          <o:OLEObject Type="Embed" ProgID="Visio.Drawing.6" ShapeID="_x0000_i1025" DrawAspect="Content" ObjectID="_1466591261" r:id="rId7"/>
        </w:object>
      </w:r>
    </w:p>
    <w:p w:rsidR="003F0DFC" w:rsidRDefault="003F0DFC" w:rsidP="003F0DFC">
      <w:pPr>
        <w:pStyle w:val="a7"/>
      </w:pPr>
      <w:r>
        <w:t>Рис.1 – Структура доменного имени</w:t>
      </w:r>
    </w:p>
    <w:p w:rsidR="003F0DFC" w:rsidRPr="003F0DFC" w:rsidRDefault="003F0DFC" w:rsidP="003F0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740E" w:rsidRPr="0048740E" w:rsidRDefault="0048740E" w:rsidP="003F0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любой компьютер, подключенный к Интернету, имеет свой уникальный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-адрес, иначе говоря – любая сущность, имеющая уникальный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-адрес в Интернете.</w:t>
      </w:r>
      <w:r w:rsidRPr="00487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адреса – нет узла.</w:t>
      </w:r>
      <w:r w:rsidR="007A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 можно рассматривать как множество узлов, который каждый из которых потенциально может связаться с любым другим.</w:t>
      </w:r>
    </w:p>
    <w:p w:rsidR="00EE5304" w:rsidRDefault="0048740E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36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36D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пользователя тоже что и узел. В общем-то, оба понятия очень смешиваются. Но хост – совсем не обязательно отдельный узел, если это виртуальный хост. Но хост – совсем не обязательно отдельный узел, если это виртуальный хост. Часто хост имеет собственное уникальное доменное имя. Фактически все, что отличает хост от узла – это то, что он может быть виртуальным. Итак любой узел – хост, но не любой хост – узел.</w:t>
      </w:r>
    </w:p>
    <w:p w:rsidR="007A136D" w:rsidRDefault="007A136D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Виртуальный хост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хост не имеющий уникального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-адреса в сети, но, тем не менее, доступный указанием какого-нибудь дополнительного адреса(например,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-имени)</w:t>
      </w:r>
    </w:p>
    <w:p w:rsidR="00A007DB" w:rsidRDefault="00A007DB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Провайдер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организация, имеющая несколько модемных входов, к которым могут подключаться для доступа в интернет. Все это обычно происходит не бесплатно для пользователей.</w:t>
      </w:r>
    </w:p>
    <w:p w:rsidR="00A007DB" w:rsidRDefault="00A007DB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Хостинг-провайдер (хостер)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организация, которая может создавать хосты(виртуальные или обычные) в интернете и продавать их различным клиентам, обычно за определенную плату.</w:t>
      </w:r>
    </w:p>
    <w:p w:rsidR="00A007DB" w:rsidRPr="00A007DB" w:rsidRDefault="00A007DB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услуги, которые предоставляют клиентам </w:t>
      </w:r>
      <w:r w:rsidRPr="00A007DB">
        <w:rPr>
          <w:rFonts w:ascii="Times New Roman" w:eastAsia="Times New Roman" w:hAnsi="Times New Roman" w:cs="Times New Roman"/>
          <w:color w:val="000000"/>
          <w:sz w:val="28"/>
          <w:szCs w:val="28"/>
        </w:rPr>
        <w:t>Хостинг-провайдер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70D" w:rsidRDefault="0054270D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Клиент</w:t>
      </w:r>
      <w:r w:rsidR="00FC19CA"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4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компьютер или программа, запрашивающая услуги.</w:t>
      </w:r>
    </w:p>
    <w:p w:rsidR="00D15214" w:rsidRDefault="00D15214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условный номер ассоциируемый с определенным ПО, которое устанавливается на сервере:</w:t>
      </w:r>
    </w:p>
    <w:p w:rsidR="00D15214" w:rsidRDefault="00D15214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htth - 80</w:t>
      </w:r>
    </w:p>
    <w:p w:rsidR="00D15214" w:rsidRDefault="00D15214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 – 443</w:t>
      </w:r>
    </w:p>
    <w:p w:rsidR="00D15214" w:rsidRDefault="00D15214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pop – 21</w:t>
      </w:r>
    </w:p>
    <w:p w:rsidR="00D15214" w:rsidRDefault="00D15214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smtp – 110</w:t>
      </w:r>
    </w:p>
    <w:p w:rsidR="00D15214" w:rsidRPr="00D15214" w:rsidRDefault="00D15214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MySQL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</w:t>
      </w:r>
      <w:r w:rsidRPr="00D152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- 3306</w:t>
      </w:r>
    </w:p>
    <w:p w:rsidR="00FC19CA" w:rsidRPr="0054270D" w:rsidRDefault="00FC19CA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9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</w:t>
      </w:r>
      <w:r w:rsidRPr="00FC19C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1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это набор семантических и синтаксических правил, определяющий поведение функциональных блоков сети при передаче </w:t>
      </w:r>
      <w:r w:rsidRPr="00FC1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данных. Другими словами, протокол - это совокупность соглашений относительно способа представления данных, обеспечивающего их передачу в нужных направлениях и правильную интерпретацию данных всеми участниками процесса информационного обмена.</w:t>
      </w:r>
    </w:p>
    <w:p w:rsidR="00FC19CA" w:rsidRPr="00FC19CA" w:rsidRDefault="00FC19CA" w:rsidP="00FC19CA">
      <w:pPr>
        <w:shd w:val="clear" w:color="auto" w:fill="FFFFFF"/>
        <w:spacing w:before="96" w:after="120" w:line="35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определяет:</w:t>
      </w:r>
    </w:p>
    <w:p w:rsidR="00FC19CA" w:rsidRPr="00FC19CA" w:rsidRDefault="00FC19CA" w:rsidP="00FC19CA">
      <w:pPr>
        <w:pStyle w:val="a4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сообщений;</w:t>
      </w:r>
    </w:p>
    <w:p w:rsidR="00FC19CA" w:rsidRPr="00FC19CA" w:rsidRDefault="00FC19CA" w:rsidP="00FC19CA">
      <w:pPr>
        <w:pStyle w:val="a4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очередность сообщений;</w:t>
      </w:r>
    </w:p>
    <w:p w:rsidR="00FC19CA" w:rsidRDefault="00FC19CA" w:rsidP="00FC19C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 которые необходимо выполнять при получении, приеме сообщений или при наступлении иных событий.</w:t>
      </w:r>
    </w:p>
    <w:p w:rsidR="00C15735" w:rsidRPr="00C15735" w:rsidRDefault="00C15735" w:rsidP="00C157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несколько стандартных наборов (стеков) протоколов, получивших сейчас наиболее широкое распространение: </w:t>
      </w:r>
    </w:p>
    <w:p w:rsidR="00C15735" w:rsidRPr="00C15735" w:rsidRDefault="00C15735" w:rsidP="00C1573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- TCP/IP; </w:t>
      </w:r>
    </w:p>
    <w:p w:rsidR="00C15735" w:rsidRPr="00C15735" w:rsidRDefault="00C15735" w:rsidP="00C1573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- SPX/IPX; </w:t>
      </w:r>
    </w:p>
    <w:p w:rsidR="00C15735" w:rsidRPr="00C15735" w:rsidRDefault="00C15735" w:rsidP="00C1573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- Novell NetWare; </w:t>
      </w:r>
    </w:p>
    <w:p w:rsidR="00C15735" w:rsidRDefault="00C15735" w:rsidP="00C1573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5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AppleTalk</w:t>
      </w:r>
      <w:r w:rsidRPr="00EE5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E5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EE5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EE5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8760E" w:rsidRPr="00EE5304" w:rsidRDefault="00E8760E" w:rsidP="00C1573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5735" w:rsidRPr="00C15735" w:rsidRDefault="00C15735" w:rsidP="00C1573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5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Протоколы перечисленных стеков делятся на три основных типа: </w:t>
      </w:r>
    </w:p>
    <w:p w:rsidR="00C15735" w:rsidRPr="00C15735" w:rsidRDefault="00C15735" w:rsidP="00C1573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прикладные протоколы (выполняющие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прикладного, 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представительского и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ансового уровней модели OSI);</w:t>
      </w:r>
    </w:p>
    <w:p w:rsidR="00C15735" w:rsidRPr="00C15735" w:rsidRDefault="00C15735" w:rsidP="00C157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транспортные протоколы (выполняющие функции </w:t>
      </w:r>
    </w:p>
    <w:p w:rsidR="00C15735" w:rsidRPr="00C15735" w:rsidRDefault="00C15735" w:rsidP="00C157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транспортного и сеансового уровней модели OSI); </w:t>
      </w:r>
    </w:p>
    <w:p w:rsidR="00EA4DEA" w:rsidRPr="00EA4DEA" w:rsidRDefault="00C15735" w:rsidP="008958AF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сетевые протоколы (выполняющие функции трех нижних уровней OSI – сетевого, канального и физического). </w:t>
      </w:r>
      <w:r w:rsidRPr="00C15735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 w:rsidR="008958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4DEA" w:rsidRPr="008958A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Узел (host)</w:t>
      </w:r>
      <w:r w:rsidR="00EA4DEA" w:rsidRPr="0089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подключенное к сети устройство (обычно компьютер), идентифицируемое собственным </w:t>
      </w:r>
      <w:hyperlink r:id="rId8" w:history="1">
        <w:r w:rsidR="00EA4DEA" w:rsidRPr="008958A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адресом</w:t>
        </w:r>
      </w:hyperlink>
      <w:r w:rsidR="00EA4DEA" w:rsidRPr="008958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EA" w:rsidRPr="008958AF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ip-адрес - это уникальное в пределах сети 32-разрядное двоичное число)</w:t>
      </w:r>
    </w:p>
    <w:p w:rsidR="00FC19CA" w:rsidRPr="00FC19CA" w:rsidRDefault="00EA4DEA" w:rsidP="003A3819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4DEA">
        <w:rPr>
          <w:rStyle w:val="a5"/>
          <w:color w:val="000000" w:themeColor="text1"/>
          <w:sz w:val="28"/>
          <w:szCs w:val="28"/>
        </w:rPr>
        <w:t>Трафик (traffic)</w:t>
      </w:r>
      <w:r w:rsidRPr="00EA4DEA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EA4DEA">
        <w:rPr>
          <w:color w:val="000000" w:themeColor="text1"/>
          <w:sz w:val="28"/>
          <w:szCs w:val="28"/>
        </w:rPr>
        <w:t>- поток сообщений в разделяемой среде передачи данных, часто используется для грубой оценки уровня использования передающей среды (тяжелый, средний, легкий трафик).</w:t>
      </w:r>
    </w:p>
    <w:p w:rsidR="00FC19CA" w:rsidRDefault="00FC19CA" w:rsidP="00FC19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Пропускная способность канала связи</w:t>
      </w:r>
      <w:r w:rsidRPr="00FC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(bandwidth) — наибольшая скорость передачи информации по каналу связи. Измеряется числом передаваемых двоичных символов в 1 с. Скорость передачи зависит от физических свойств канала связи, статистических свойств помех, способа передачи, приема сигналов и д</w:t>
      </w:r>
      <w:r w:rsid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3A3819" w:rsidRPr="003A3819" w:rsidRDefault="003A3819" w:rsidP="003A3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типу функционального взаимодействия ПК можно выделить: </w:t>
      </w:r>
    </w:p>
    <w:p w:rsidR="003A3819" w:rsidRPr="003A3819" w:rsidRDefault="003A3819" w:rsidP="003A3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Клиент-сервер</w:t>
      </w: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сетевая архитектура, в которой устройства являются либо клиентами (front end), либо серверами (back end). Клиентом является запрашивающая машина (обычно ПК), сервером </w:t>
      </w:r>
      <w:r w:rsidR="003B6A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машина, которая отвечает на запрос. Термины клиент и сервер могут применяться к физическим устройствам и к программному обеспечению. </w:t>
      </w:r>
    </w:p>
    <w:p w:rsidR="003A3819" w:rsidRPr="003A3819" w:rsidRDefault="003A3819" w:rsidP="003A3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Одноранговые сети</w:t>
      </w: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(P2P, Peer-to-Peer Network – «равный к равному») – сетевая архитектура, основанная на равноправии участников. В таких сетях отсутствуют выделенные серверы, а каждый узел (peer) является как клиентом, так и сервером. В отличие от архитектуры клиент-сервер, такая организация позволяет сохранять работоспособность сети при любом количестве и любом сочетании доступных узлов. </w:t>
      </w:r>
    </w:p>
    <w:p w:rsidR="0054270D" w:rsidRDefault="003A3819" w:rsidP="00E876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Смешанные (гибридные) сети</w:t>
      </w: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сетевая архитектура, в которой выделены сервера для координации работы, поиска или предоставления информации о существующих машинах сети и их статусе (on-line, off-line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</w:t>
      </w: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>д.). Гибридные сети сочетают скорость централизованных сетей и надёжность децентрализованных благодаря гибридным схемам с независимыми индексационными серверами, синхронизирующими информацию между собой. При выходе из строя одного или 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серверов, сеть продолжает функционировать. </w:t>
      </w:r>
      <w:r w:rsidRPr="003A3819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</w:p>
    <w:p w:rsidR="003B52EB" w:rsidRPr="003B52EB" w:rsidRDefault="003B52EB" w:rsidP="00E8760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 </w:t>
      </w:r>
      <w:r w:rsidRPr="003B52EB">
        <w:rPr>
          <w:rFonts w:ascii="Times New Roman" w:hAnsi="Times New Roman" w:cs="Times New Roman"/>
          <w:color w:val="auto"/>
        </w:rPr>
        <w:t>Архитектура клиент-сервер</w:t>
      </w:r>
    </w:p>
    <w:p w:rsidR="003B52EB" w:rsidRPr="003B52EB" w:rsidRDefault="003B52EB" w:rsidP="00E876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52EB">
        <w:rPr>
          <w:color w:val="000000"/>
          <w:sz w:val="28"/>
          <w:szCs w:val="28"/>
        </w:rPr>
        <w:t xml:space="preserve">Сервером определенного ресурса в компьютерной сети называется </w:t>
      </w:r>
      <w:r w:rsidRPr="003B52EB">
        <w:rPr>
          <w:b/>
          <w:color w:val="000000"/>
          <w:sz w:val="28"/>
          <w:szCs w:val="28"/>
        </w:rPr>
        <w:t>компьютер</w:t>
      </w:r>
      <w:r w:rsidRPr="003B52EB">
        <w:rPr>
          <w:color w:val="000000"/>
          <w:sz w:val="28"/>
          <w:szCs w:val="28"/>
        </w:rPr>
        <w:t xml:space="preserve"> (программа), управляющая этим ресурсом, </w:t>
      </w:r>
      <w:r w:rsidRPr="003B52EB">
        <w:rPr>
          <w:b/>
          <w:color w:val="000000"/>
          <w:sz w:val="28"/>
          <w:szCs w:val="28"/>
        </w:rPr>
        <w:t>клиентом</w:t>
      </w:r>
      <w:r w:rsidRPr="003B52EB">
        <w:rPr>
          <w:color w:val="000000"/>
          <w:sz w:val="28"/>
          <w:szCs w:val="28"/>
        </w:rPr>
        <w:t xml:space="preserve"> - компьютер (программа), использующий этот ресурс. В качестве ресурса </w:t>
      </w:r>
      <w:r w:rsidRPr="003B52EB">
        <w:rPr>
          <w:color w:val="000000"/>
          <w:sz w:val="28"/>
          <w:szCs w:val="28"/>
        </w:rPr>
        <w:lastRenderedPageBreak/>
        <w:t>компьютерной сети могут выступать, базы данных, файловые системы, службы печати, почтовые службы. Тип сервера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B52EB">
        <w:rPr>
          <w:color w:val="000000"/>
          <w:sz w:val="28"/>
          <w:szCs w:val="28"/>
        </w:rPr>
        <w:t>определяется видом ресурса, которым он управляет. Например, если управляемым ресурсом является база данных, то соответствующий сервер называется сервером базы данных.</w:t>
      </w:r>
    </w:p>
    <w:p w:rsidR="003B52EB" w:rsidRPr="003B52EB" w:rsidRDefault="003B52EB" w:rsidP="003B52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52EB">
        <w:rPr>
          <w:color w:val="000000"/>
          <w:sz w:val="28"/>
          <w:szCs w:val="28"/>
        </w:rPr>
        <w:t>Структура распределенной ИС, построенной по архитектуре клиент-сервер с использованием сервера баз да</w:t>
      </w:r>
      <w:r>
        <w:rPr>
          <w:color w:val="000000"/>
          <w:sz w:val="28"/>
          <w:szCs w:val="28"/>
        </w:rPr>
        <w:t>нных, рассматривается на рис.1</w:t>
      </w:r>
      <w:r w:rsidRPr="003B52EB">
        <w:rPr>
          <w:color w:val="000000"/>
          <w:sz w:val="28"/>
          <w:szCs w:val="28"/>
        </w:rPr>
        <w:t>. При такой архитектуре сервер базы данных обеспечивает выполнение основного объема обработки данных. Формируемые пользователем или приложением запросы поступают к серверу базы данных в виде инструкции языка SQL. Сервер базы данных выполняет поиск и извлечение нужных данных, которые затем передаются на компьютер пользователя. Достоинством такого подхода в сравнении с файл-сервером является заметно меньший объем передаваемых данных.</w:t>
      </w:r>
    </w:p>
    <w:p w:rsidR="003B52EB" w:rsidRPr="003B52EB" w:rsidRDefault="003B52EB" w:rsidP="003B52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52EB">
        <w:rPr>
          <w:color w:val="000000"/>
          <w:sz w:val="28"/>
          <w:szCs w:val="28"/>
        </w:rPr>
        <w:t>Корпоративная база данных создается, поддерживается и функционирует под управлением сервера баз данных, например Microsoft SQL Server. В зависимости от размеров организации и особенностей решаемых задач ИС может иметь одну из следующих конфигураций: компьютер-сервер, содержащий корпоративную и персональную базы; компьютер-сервер и персональные компьютеры с ПБД;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B52EB">
        <w:rPr>
          <w:color w:val="000000"/>
          <w:sz w:val="28"/>
          <w:szCs w:val="28"/>
        </w:rPr>
        <w:t>несколько компьютеров-серверов и персональных компьютеров с ПБД.</w:t>
      </w:r>
    </w:p>
    <w:p w:rsidR="003B52EB" w:rsidRPr="003B52EB" w:rsidRDefault="003B52EB" w:rsidP="003B52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52EB">
        <w:rPr>
          <w:color w:val="000000"/>
          <w:sz w:val="28"/>
          <w:szCs w:val="28"/>
        </w:rPr>
        <w:t>Использование архитектуры клиент-сервер дает возможность постепенного наращивания ИС предприятия, во-первых, по мере развития предприятия; во-вторых, по мере развития самой ИС.</w:t>
      </w:r>
    </w:p>
    <w:p w:rsidR="003B52EB" w:rsidRPr="003B52EB" w:rsidRDefault="003B52EB" w:rsidP="003B52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52EB">
        <w:rPr>
          <w:color w:val="000000"/>
          <w:sz w:val="28"/>
          <w:szCs w:val="28"/>
        </w:rPr>
        <w:t>Разделение общей базы данных на корпоративную и персональные позволяет уменьшить сложность проектирования баз данных по сравнению с централизованным вариантом, а значит снизить вероятность ошибок при проектировании и стоимость проектирования.</w:t>
      </w:r>
    </w:p>
    <w:p w:rsidR="003B52EB" w:rsidRPr="003B52EB" w:rsidRDefault="003B52EB" w:rsidP="003B52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52EB">
        <w:rPr>
          <w:color w:val="000000"/>
          <w:sz w:val="28"/>
          <w:szCs w:val="28"/>
        </w:rPr>
        <w:t xml:space="preserve">Важнейшим достоинством применения базы данных в ИС является обеспечение независимости данных от прикладных программ, это дает возможность пользователям не заниматься проблемами представления </w:t>
      </w:r>
      <w:r w:rsidRPr="003B52EB">
        <w:rPr>
          <w:color w:val="000000"/>
          <w:sz w:val="28"/>
          <w:szCs w:val="28"/>
        </w:rPr>
        <w:lastRenderedPageBreak/>
        <w:t>данных на физическом уровне: размещение данных в памяти, методов доступа к ним.</w:t>
      </w:r>
    </w:p>
    <w:p w:rsidR="003B52EB" w:rsidRPr="003B52EB" w:rsidRDefault="003B52EB" w:rsidP="003B52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52EB">
        <w:rPr>
          <w:color w:val="000000"/>
          <w:sz w:val="28"/>
          <w:szCs w:val="28"/>
        </w:rPr>
        <w:t xml:space="preserve">Такая независимость достигается поддерживаемым СУБД многоуровневым представлением данных в базе данных на логическом (пользовательском) и физическом уровнях. Благодаря СУБД и наличию логического уровня представления данных обеспечивается отделение концептуальной (понятийной) модели базы данных от ее физического представления в памяти ЭВМ. Важнейшим параметром крупной информационной системы является быстродействие при значительном количестве пользователей, а также надежность, масштабируемость и безопасность. Всё это обеспечивает архитектура </w:t>
      </w:r>
      <w:r w:rsidRPr="003B52EB">
        <w:rPr>
          <w:b/>
          <w:color w:val="000000"/>
          <w:sz w:val="28"/>
          <w:szCs w:val="28"/>
        </w:rPr>
        <w:t>"клиент-сервер"</w:t>
      </w:r>
      <w:r w:rsidRPr="003B52EB">
        <w:rPr>
          <w:color w:val="000000"/>
          <w:sz w:val="28"/>
          <w:szCs w:val="28"/>
        </w:rPr>
        <w:t>. Такая архитектура позволяет оптимально распределить работу между клиентскими и серверной частями системы: теперь приложение, работающее на рабочей станции, не читает записи базы данных "напрямую", а посылает запросы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B52EB">
        <w:rPr>
          <w:color w:val="000000"/>
          <w:sz w:val="28"/>
          <w:szCs w:val="28"/>
        </w:rPr>
        <w:t>на сервер, где они принимаются и последовательно отрабатываются специальными программами. В результате на рабочую станцию поступают только обработанные данные, что радикально сокращает информационные потоки в ЛВС.</w:t>
      </w:r>
    </w:p>
    <w:p w:rsidR="003B52EB" w:rsidRDefault="008958AF" w:rsidP="00E8760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8850" cy="2826328"/>
            <wp:effectExtent l="19050" t="0" r="0" b="0"/>
            <wp:docPr id="3" name="Рисунок 3" descr="C:\Users\User\Desktop\Snap 2014-07-10 at 14.29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nap 2014-07-10 at 14.29.0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86" cy="28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3C" w:rsidRDefault="001B353C" w:rsidP="003B6A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53C" w:rsidRPr="00E8760E" w:rsidRDefault="001B353C" w:rsidP="003E3645">
      <w:pPr>
        <w:pStyle w:val="a7"/>
      </w:pPr>
      <w:r>
        <w:t xml:space="preserve">Рис.2 – </w:t>
      </w:r>
      <w:r w:rsidRPr="003B52EB">
        <w:t>Архитектура клиент-сервер</w:t>
      </w:r>
    </w:p>
    <w:p w:rsidR="003E3645" w:rsidRDefault="003E3645" w:rsidP="003E3645">
      <w:pPr>
        <w:pStyle w:val="2"/>
        <w:ind w:firstLine="709"/>
      </w:pPr>
      <w:r>
        <w:lastRenderedPageBreak/>
        <w:t>Протоколы передачи данных</w:t>
      </w:r>
    </w:p>
    <w:p w:rsidR="003E3645" w:rsidRPr="003E3645" w:rsidRDefault="003E3645" w:rsidP="003E3645">
      <w:pPr>
        <w:pStyle w:val="2"/>
        <w:ind w:firstLine="709"/>
      </w:pPr>
      <w:r w:rsidRPr="003E3645">
        <w:t>На прикладном уровне и уровне представления данных модели передачи данных OSI работает множество протоколов, каждый из которых решает свою прикладную задачу. Примерами таких протоколов являются:</w:t>
      </w:r>
    </w:p>
    <w:p w:rsidR="003E3645" w:rsidRPr="003E3645" w:rsidRDefault="003E3645" w:rsidP="003E364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HTTP (</w:t>
      </w:r>
      <w:r w:rsidRPr="003E3645">
        <w:rPr>
          <w:rFonts w:ascii="Times New Roman" w:hAnsi="Times New Roman" w:cs="Times New Roman"/>
          <w:b/>
          <w:bCs/>
          <w:i/>
          <w:iCs/>
          <w:sz w:val="28"/>
        </w:rPr>
        <w:t>Hyper Text Transfer Protocol</w:t>
      </w:r>
      <w:r w:rsidRPr="003E3645">
        <w:rPr>
          <w:rFonts w:ascii="Times New Roman" w:hAnsi="Times New Roman" w:cs="Times New Roman"/>
          <w:sz w:val="28"/>
        </w:rPr>
        <w:t>) – протокол, по которому передаются пакеты, содержащие HTML-страницы и прочие WEB-ресурсы;</w:t>
      </w:r>
    </w:p>
    <w:p w:rsidR="003E3645" w:rsidRPr="003E3645" w:rsidRDefault="003E3645" w:rsidP="003E364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3E3645">
        <w:rPr>
          <w:rFonts w:ascii="Times New Roman" w:hAnsi="Times New Roman" w:cs="Times New Roman"/>
          <w:sz w:val="28"/>
          <w:lang w:val="en-US"/>
        </w:rPr>
        <w:t>FTP (</w:t>
      </w:r>
      <w:r w:rsidRPr="003E3645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>File Transfer Protocol</w:t>
      </w:r>
      <w:r w:rsidRPr="003E3645">
        <w:rPr>
          <w:rFonts w:ascii="Times New Roman" w:hAnsi="Times New Roman" w:cs="Times New Roman"/>
          <w:sz w:val="28"/>
          <w:lang w:val="en-US"/>
        </w:rPr>
        <w:t xml:space="preserve">) – </w:t>
      </w:r>
      <w:r w:rsidRPr="003E3645">
        <w:rPr>
          <w:rFonts w:ascii="Times New Roman" w:hAnsi="Times New Roman" w:cs="Times New Roman"/>
          <w:sz w:val="28"/>
        </w:rPr>
        <w:t>протокол</w:t>
      </w:r>
      <w:r w:rsidRPr="003E3645">
        <w:rPr>
          <w:rFonts w:ascii="Times New Roman" w:hAnsi="Times New Roman" w:cs="Times New Roman"/>
          <w:sz w:val="28"/>
          <w:lang w:val="en-US"/>
        </w:rPr>
        <w:t xml:space="preserve"> </w:t>
      </w:r>
      <w:r w:rsidRPr="003E3645">
        <w:rPr>
          <w:rFonts w:ascii="Times New Roman" w:hAnsi="Times New Roman" w:cs="Times New Roman"/>
          <w:sz w:val="28"/>
        </w:rPr>
        <w:t>пересылки</w:t>
      </w:r>
      <w:r w:rsidRPr="003E3645">
        <w:rPr>
          <w:rFonts w:ascii="Times New Roman" w:hAnsi="Times New Roman" w:cs="Times New Roman"/>
          <w:sz w:val="28"/>
          <w:lang w:val="en-US"/>
        </w:rPr>
        <w:t xml:space="preserve"> </w:t>
      </w:r>
      <w:r w:rsidRPr="003E3645">
        <w:rPr>
          <w:rFonts w:ascii="Times New Roman" w:hAnsi="Times New Roman" w:cs="Times New Roman"/>
          <w:sz w:val="28"/>
        </w:rPr>
        <w:t>файлов</w:t>
      </w:r>
      <w:r w:rsidRPr="003E3645">
        <w:rPr>
          <w:rFonts w:ascii="Times New Roman" w:hAnsi="Times New Roman" w:cs="Times New Roman"/>
          <w:sz w:val="28"/>
          <w:lang w:val="en-US"/>
        </w:rPr>
        <w:t>;</w:t>
      </w:r>
    </w:p>
    <w:p w:rsidR="003E3645" w:rsidRPr="003E3645" w:rsidRDefault="003E3645" w:rsidP="003E364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3E3645">
        <w:rPr>
          <w:rFonts w:ascii="Times New Roman" w:hAnsi="Times New Roman" w:cs="Times New Roman"/>
          <w:sz w:val="28"/>
          <w:lang w:val="en-US"/>
        </w:rPr>
        <w:t>SMTP (</w:t>
      </w:r>
      <w:r w:rsidRPr="003E3645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>Simple Message Transfer Protocol</w:t>
      </w:r>
      <w:r w:rsidRPr="003E3645">
        <w:rPr>
          <w:rFonts w:ascii="Times New Roman" w:hAnsi="Times New Roman" w:cs="Times New Roman"/>
          <w:sz w:val="28"/>
          <w:lang w:val="en-US"/>
        </w:rPr>
        <w:t xml:space="preserve">) -  </w:t>
      </w:r>
      <w:r w:rsidRPr="003E3645">
        <w:rPr>
          <w:rFonts w:ascii="Times New Roman" w:hAnsi="Times New Roman" w:cs="Times New Roman"/>
          <w:sz w:val="28"/>
        </w:rPr>
        <w:t>протокол</w:t>
      </w:r>
      <w:r w:rsidRPr="003E3645">
        <w:rPr>
          <w:rFonts w:ascii="Times New Roman" w:hAnsi="Times New Roman" w:cs="Times New Roman"/>
          <w:sz w:val="28"/>
          <w:lang w:val="en-US"/>
        </w:rPr>
        <w:t xml:space="preserve"> </w:t>
      </w:r>
      <w:r w:rsidRPr="003E3645">
        <w:rPr>
          <w:rFonts w:ascii="Times New Roman" w:hAnsi="Times New Roman" w:cs="Times New Roman"/>
          <w:sz w:val="28"/>
        </w:rPr>
        <w:t>пересылки</w:t>
      </w:r>
      <w:r w:rsidRPr="003E3645">
        <w:rPr>
          <w:rFonts w:ascii="Times New Roman" w:hAnsi="Times New Roman" w:cs="Times New Roman"/>
          <w:sz w:val="28"/>
          <w:lang w:val="en-US"/>
        </w:rPr>
        <w:t xml:space="preserve"> </w:t>
      </w:r>
      <w:r w:rsidRPr="003E3645">
        <w:rPr>
          <w:rFonts w:ascii="Times New Roman" w:hAnsi="Times New Roman" w:cs="Times New Roman"/>
          <w:sz w:val="28"/>
        </w:rPr>
        <w:t>почтовых</w:t>
      </w:r>
      <w:r w:rsidRPr="003E3645">
        <w:rPr>
          <w:rFonts w:ascii="Times New Roman" w:hAnsi="Times New Roman" w:cs="Times New Roman"/>
          <w:sz w:val="28"/>
          <w:lang w:val="en-US"/>
        </w:rPr>
        <w:t xml:space="preserve"> </w:t>
      </w:r>
      <w:r w:rsidRPr="003E3645">
        <w:rPr>
          <w:rFonts w:ascii="Times New Roman" w:hAnsi="Times New Roman" w:cs="Times New Roman"/>
          <w:sz w:val="28"/>
        </w:rPr>
        <w:t>сообщений</w:t>
      </w:r>
      <w:r w:rsidRPr="003E3645">
        <w:rPr>
          <w:rFonts w:ascii="Times New Roman" w:hAnsi="Times New Roman" w:cs="Times New Roman"/>
          <w:sz w:val="28"/>
          <w:lang w:val="en-US"/>
        </w:rPr>
        <w:t>;</w:t>
      </w:r>
    </w:p>
    <w:p w:rsidR="003E3645" w:rsidRPr="003E3645" w:rsidRDefault="003E3645" w:rsidP="003E364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POP3 (</w:t>
      </w:r>
      <w:r w:rsidRPr="003E3645">
        <w:rPr>
          <w:rFonts w:ascii="Times New Roman" w:hAnsi="Times New Roman" w:cs="Times New Roman"/>
          <w:b/>
          <w:bCs/>
          <w:i/>
          <w:iCs/>
          <w:sz w:val="28"/>
        </w:rPr>
        <w:t>Post Office Protocol</w:t>
      </w:r>
      <w:r w:rsidRPr="003E3645">
        <w:rPr>
          <w:rFonts w:ascii="Times New Roman" w:hAnsi="Times New Roman" w:cs="Times New Roman"/>
          <w:sz w:val="28"/>
        </w:rPr>
        <w:t>) – почтовый протокол взаимодействия почтового клиента и сервера;</w:t>
      </w:r>
    </w:p>
    <w:p w:rsidR="003E3645" w:rsidRPr="003E3645" w:rsidRDefault="003E3645" w:rsidP="003E364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Telnet и SSH – протоколы для удаленной работы с компьютером;</w:t>
      </w:r>
    </w:p>
    <w:p w:rsidR="003E3645" w:rsidRPr="003E3645" w:rsidRDefault="003E3645" w:rsidP="003E364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SNMP (</w:t>
      </w:r>
      <w:r w:rsidRPr="003E3645">
        <w:rPr>
          <w:rFonts w:ascii="Times New Roman" w:hAnsi="Times New Roman" w:cs="Times New Roman"/>
          <w:b/>
          <w:bCs/>
          <w:i/>
          <w:iCs/>
          <w:sz w:val="28"/>
        </w:rPr>
        <w:t>Simple Network Manage Protocol</w:t>
      </w:r>
      <w:r w:rsidRPr="003E3645">
        <w:rPr>
          <w:rFonts w:ascii="Times New Roman" w:hAnsi="Times New Roman" w:cs="Times New Roman"/>
          <w:sz w:val="28"/>
        </w:rPr>
        <w:t xml:space="preserve">) – протокол управления сетевыми устройствами; </w:t>
      </w:r>
    </w:p>
    <w:p w:rsidR="003E3645" w:rsidRPr="003E3645" w:rsidRDefault="003E3645" w:rsidP="003E364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и т.д.</w:t>
      </w:r>
    </w:p>
    <w:p w:rsidR="003E3645" w:rsidRPr="003E3645" w:rsidRDefault="003E3645" w:rsidP="003E3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645" w:rsidRPr="003E3645" w:rsidRDefault="003E3645" w:rsidP="003E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b/>
          <w:sz w:val="28"/>
        </w:rPr>
        <w:t>Hyper Text Transfer Protocol (HTTP)</w:t>
      </w:r>
      <w:r w:rsidRPr="003E3645">
        <w:rPr>
          <w:rFonts w:ascii="Times New Roman" w:hAnsi="Times New Roman" w:cs="Times New Roman"/>
          <w:sz w:val="28"/>
        </w:rPr>
        <w:t xml:space="preserve"> – это протокол прикладного уровня, который обеспечивает пересылку, модификацию и прочие действия с разнообразными ресурсами (данными). Для указания ресурсов, к которым применяются упомянутые действия, используется механизм ссылок. Ссылка – это идентификатор ресурса, который определяет его расположение. Структура такого идентификатора (URL – Universal Resource Locator) следующая:</w:t>
      </w:r>
    </w:p>
    <w:p w:rsidR="003E3645" w:rsidRPr="003E3645" w:rsidRDefault="003E3645" w:rsidP="003E3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b/>
          <w:bCs/>
          <w:sz w:val="28"/>
        </w:rPr>
        <w:t>http://domain:port/directory/file</w:t>
      </w:r>
      <w:r w:rsidRPr="003E3645">
        <w:rPr>
          <w:rFonts w:ascii="Times New Roman" w:hAnsi="Times New Roman" w:cs="Times New Roman"/>
          <w:sz w:val="28"/>
        </w:rPr>
        <w:t>,</w:t>
      </w:r>
    </w:p>
    <w:p w:rsidR="003E3645" w:rsidRPr="003E3645" w:rsidRDefault="003E3645" w:rsidP="003E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3645" w:rsidRPr="003E3645" w:rsidRDefault="003E3645" w:rsidP="003E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где</w:t>
      </w:r>
    </w:p>
    <w:p w:rsidR="003E3645" w:rsidRPr="003E3645" w:rsidRDefault="003E3645" w:rsidP="003E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http – тип протокола;</w:t>
      </w:r>
    </w:p>
    <w:p w:rsidR="003E3645" w:rsidRPr="003E3645" w:rsidRDefault="003E3645" w:rsidP="003E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domain – доменное имя;</w:t>
      </w:r>
    </w:p>
    <w:p w:rsidR="003E3645" w:rsidRPr="003E3645" w:rsidRDefault="003E3645" w:rsidP="003E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port – номер порта (стандартным для HTTP является порт 80);</w:t>
      </w:r>
    </w:p>
    <w:p w:rsidR="003E3645" w:rsidRPr="003E3645" w:rsidRDefault="003E3645" w:rsidP="003E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t>directory – каталог, в котором расположен ресурс;</w:t>
      </w:r>
    </w:p>
    <w:p w:rsidR="003E3645" w:rsidRDefault="003E3645" w:rsidP="003E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645">
        <w:rPr>
          <w:rFonts w:ascii="Times New Roman" w:hAnsi="Times New Roman" w:cs="Times New Roman"/>
          <w:sz w:val="28"/>
        </w:rPr>
        <w:lastRenderedPageBreak/>
        <w:t>file – файл, в котором расположен ресурс.</w:t>
      </w:r>
    </w:p>
    <w:p w:rsidR="00B34F6C" w:rsidRPr="003E3645" w:rsidRDefault="00B34F6C" w:rsidP="00B3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3645" w:rsidRDefault="00B34F6C" w:rsidP="00B34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87983" cy="3472419"/>
            <wp:effectExtent l="19050" t="0" r="3217" b="0"/>
            <wp:docPr id="7" name="Рисунок 7" descr="C:\Users\User\Desktop\Snap 2014-07-10 at 15.19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nap 2014-07-10 at 15.19.3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89" cy="347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6C" w:rsidRDefault="00B34F6C" w:rsidP="00B34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F6C" w:rsidRDefault="00B34F6C" w:rsidP="00B34F6C">
      <w:pPr>
        <w:pStyle w:val="a7"/>
      </w:pPr>
      <w:r>
        <w:t xml:space="preserve">Рис.2 – модель обмена данных по протоколу </w:t>
      </w:r>
      <w:r>
        <w:rPr>
          <w:lang w:val="en-US"/>
        </w:rPr>
        <w:t>http</w:t>
      </w:r>
    </w:p>
    <w:p w:rsidR="00DD3E67" w:rsidRPr="00DD3E67" w:rsidRDefault="00DD3E67" w:rsidP="00DD3E67"/>
    <w:p w:rsidR="00B34F6C" w:rsidRDefault="00B34F6C" w:rsidP="00DA4F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lang w:val="en-US"/>
        </w:rPr>
        <w:t>http</w:t>
      </w:r>
      <w:r w:rsidRPr="00B34F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conf</w:t>
      </w:r>
      <w:r w:rsidRPr="00B34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хранится информация о том какое по необходимости задается в ответ на запрос клиента. Для вычисления этого используется номер порта и расширение скрипта, который запрашивает клиент.</w:t>
      </w:r>
    </w:p>
    <w:p w:rsidR="00DA4F78" w:rsidRDefault="00DA4F78" w:rsidP="00DA4F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A4F78" w:rsidRPr="00DA4F78" w:rsidRDefault="00317A27" w:rsidP="00DA4F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1.3 </w:t>
      </w:r>
      <w:r w:rsidR="00DA4F78" w:rsidRPr="00DA4F78">
        <w:rPr>
          <w:rFonts w:ascii="Times New Roman" w:hAnsi="Times New Roman" w:cs="Times New Roman"/>
          <w:b/>
          <w:sz w:val="28"/>
        </w:rPr>
        <w:t>Структура HTTP запроса</w:t>
      </w:r>
    </w:p>
    <w:p w:rsidR="00B34F6C" w:rsidRPr="00B34F6C" w:rsidRDefault="00B34F6C" w:rsidP="00DA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F6C">
        <w:rPr>
          <w:rFonts w:ascii="Times New Roman" w:hAnsi="Times New Roman" w:cs="Times New Roman"/>
          <w:sz w:val="28"/>
        </w:rPr>
        <w:t>В таблице 1 рассмотрены основные методы протокола HTTP.</w:t>
      </w:r>
    </w:p>
    <w:p w:rsidR="00B34F6C" w:rsidRDefault="00B34F6C" w:rsidP="00DA4F78">
      <w:pPr>
        <w:spacing w:after="0" w:line="360" w:lineRule="auto"/>
        <w:ind w:firstLine="709"/>
        <w:jc w:val="both"/>
        <w:rPr>
          <w:sz w:val="28"/>
        </w:rPr>
      </w:pPr>
    </w:p>
    <w:p w:rsidR="00B34F6C" w:rsidRPr="00B34F6C" w:rsidRDefault="00B34F6C" w:rsidP="00DA4F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34F6C">
        <w:rPr>
          <w:rFonts w:ascii="Times New Roman" w:hAnsi="Times New Roman" w:cs="Times New Roman"/>
          <w:sz w:val="28"/>
        </w:rPr>
        <w:t>Таблица 1 - Назначение основных методов протокола HTTP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8188"/>
      </w:tblGrid>
      <w:tr w:rsidR="00B34F6C" w:rsidRPr="00B34F6C" w:rsidTr="002E6053">
        <w:tc>
          <w:tcPr>
            <w:tcW w:w="1274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Метод</w:t>
            </w:r>
          </w:p>
        </w:tc>
        <w:tc>
          <w:tcPr>
            <w:tcW w:w="8188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Назначение</w:t>
            </w:r>
          </w:p>
        </w:tc>
      </w:tr>
      <w:tr w:rsidR="00B34F6C" w:rsidRPr="00B34F6C" w:rsidTr="002E6053">
        <w:tc>
          <w:tcPr>
            <w:tcW w:w="1274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GET</w:t>
            </w:r>
          </w:p>
        </w:tc>
        <w:tc>
          <w:tcPr>
            <w:tcW w:w="8188" w:type="dxa"/>
          </w:tcPr>
          <w:p w:rsidR="00B34F6C" w:rsidRPr="00B34F6C" w:rsidRDefault="00B34F6C" w:rsidP="00B34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 xml:space="preserve">Метод служит для получения произвольной информации, которая указана идентификатором. Если URL ссылается на некоторый процесс, то в качестве ответа будут выступать результаты работы процесса. Возможна ситуация, когда данный метод заменяется на условный GET. В таком запросе в заголовке запроса должно быть поле “If-Modified-Since”. Если ресурс не изменялся с указанной даты, то будет возвращено специальное сообщение, в </w:t>
            </w:r>
            <w:r w:rsidRPr="00B34F6C">
              <w:rPr>
                <w:rFonts w:ascii="Times New Roman" w:hAnsi="Times New Roman" w:cs="Times New Roman"/>
                <w:sz w:val="28"/>
              </w:rPr>
              <w:lastRenderedPageBreak/>
              <w:t>противоположном случае ответ будет аналогичен ответу на обычный запрос GET.</w:t>
            </w:r>
          </w:p>
        </w:tc>
      </w:tr>
      <w:tr w:rsidR="00B34F6C" w:rsidRPr="00B34F6C" w:rsidTr="002E6053">
        <w:tc>
          <w:tcPr>
            <w:tcW w:w="1274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lastRenderedPageBreak/>
              <w:t>HEAD</w:t>
            </w:r>
          </w:p>
        </w:tc>
        <w:tc>
          <w:tcPr>
            <w:tcW w:w="8188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Метод аналогичный методу GET, но при ответе  возвращаются лишь служебные поля ответа, а содержание (сам ресурс) не возвращается. Данный метод может быть использован для получения информации о ресурсе без передачи самого ресурса.</w:t>
            </w:r>
          </w:p>
        </w:tc>
      </w:tr>
      <w:tr w:rsidR="00B34F6C" w:rsidRPr="00B34F6C" w:rsidTr="002E6053">
        <w:tc>
          <w:tcPr>
            <w:tcW w:w="1274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PUT</w:t>
            </w:r>
          </w:p>
        </w:tc>
        <w:tc>
          <w:tcPr>
            <w:tcW w:w="8188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Данный метод дает указание серверу создать новый ресурс или сохранить информацию из запроса в виде ресурса, на который указывает URL.</w:t>
            </w:r>
          </w:p>
        </w:tc>
      </w:tr>
      <w:tr w:rsidR="00B34F6C" w:rsidRPr="00B34F6C" w:rsidTr="002E6053">
        <w:tc>
          <w:tcPr>
            <w:tcW w:w="1274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POST</w:t>
            </w:r>
          </w:p>
        </w:tc>
        <w:tc>
          <w:tcPr>
            <w:tcW w:w="8188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Метод используется для того, чтобы сервер принял информацию из поля “Содержание запроса” как входную. Данная информация может быть использованная как входная информация процессов, программ (скриптов) и как новая информация для добавления в базы данных  и т.п. информационные структуры. Реальная функция метода определяется сервером и типом ресурса, на который указывает идентификатор.</w:t>
            </w:r>
          </w:p>
        </w:tc>
      </w:tr>
      <w:tr w:rsidR="00B34F6C" w:rsidRPr="00B34F6C" w:rsidTr="002E6053">
        <w:tc>
          <w:tcPr>
            <w:tcW w:w="1274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DELETE</w:t>
            </w:r>
          </w:p>
        </w:tc>
        <w:tc>
          <w:tcPr>
            <w:tcW w:w="8188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 xml:space="preserve">Метод используется для уничтожения ресурса, указанного с помощью URL. </w:t>
            </w:r>
          </w:p>
        </w:tc>
      </w:tr>
      <w:tr w:rsidR="00B34F6C" w:rsidRPr="00B34F6C" w:rsidTr="002E6053">
        <w:tc>
          <w:tcPr>
            <w:tcW w:w="1274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F6C">
              <w:rPr>
                <w:rFonts w:ascii="Times New Roman" w:hAnsi="Times New Roman" w:cs="Times New Roman"/>
                <w:sz w:val="28"/>
              </w:rPr>
              <w:t>И т.д.</w:t>
            </w:r>
          </w:p>
        </w:tc>
        <w:tc>
          <w:tcPr>
            <w:tcW w:w="8188" w:type="dxa"/>
          </w:tcPr>
          <w:p w:rsidR="00B34F6C" w:rsidRPr="00B34F6C" w:rsidRDefault="00B34F6C" w:rsidP="00B34F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4F6C" w:rsidRPr="00B34F6C" w:rsidRDefault="00B34F6C" w:rsidP="00B34F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34F6C" w:rsidRDefault="00DA4F78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78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DA4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4F78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обязательных поле: заголовок и тело, </w:t>
      </w:r>
      <w:r w:rsidR="00E8760E">
        <w:rPr>
          <w:rFonts w:ascii="Times New Roman" w:hAnsi="Times New Roman" w:cs="Times New Roman"/>
          <w:sz w:val="28"/>
          <w:szCs w:val="28"/>
        </w:rPr>
        <w:t>которое разделяется 2 символами и перевода строки</w:t>
      </w:r>
      <w:r w:rsidR="00E8760E" w:rsidRPr="00E8760E">
        <w:rPr>
          <w:rFonts w:ascii="Times New Roman" w:hAnsi="Times New Roman" w:cs="Times New Roman"/>
          <w:sz w:val="28"/>
          <w:szCs w:val="28"/>
        </w:rPr>
        <w:t xml:space="preserve"> </w:t>
      </w:r>
      <w:r w:rsidR="00E8760E">
        <w:rPr>
          <w:rFonts w:ascii="Times New Roman" w:hAnsi="Times New Roman" w:cs="Times New Roman"/>
          <w:sz w:val="28"/>
          <w:szCs w:val="28"/>
        </w:rPr>
        <w:t>(\</w:t>
      </w:r>
      <w:r w:rsidR="00E876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760E">
        <w:rPr>
          <w:rFonts w:ascii="Times New Roman" w:hAnsi="Times New Roman" w:cs="Times New Roman"/>
          <w:sz w:val="28"/>
          <w:szCs w:val="28"/>
        </w:rPr>
        <w:t>)</w:t>
      </w:r>
      <w:r w:rsidR="00E8760E" w:rsidRPr="00E8760E">
        <w:rPr>
          <w:rFonts w:ascii="Times New Roman" w:hAnsi="Times New Roman" w:cs="Times New Roman"/>
          <w:sz w:val="28"/>
          <w:szCs w:val="28"/>
        </w:rPr>
        <w:t>.</w:t>
      </w:r>
    </w:p>
    <w:p w:rsidR="00E8760E" w:rsidRDefault="00970ADE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состоит из команды и</w:t>
      </w:r>
      <w:r w:rsidR="00E8760E">
        <w:rPr>
          <w:rFonts w:ascii="Times New Roman" w:hAnsi="Times New Roman" w:cs="Times New Roman"/>
          <w:sz w:val="28"/>
          <w:szCs w:val="28"/>
        </w:rPr>
        <w:t xml:space="preserve"> атрибутов команды </w:t>
      </w:r>
      <w:r w:rsidR="00E8760E" w:rsidRPr="00B34F6C">
        <w:rPr>
          <w:rFonts w:ascii="Times New Roman" w:hAnsi="Times New Roman" w:cs="Times New Roman"/>
          <w:sz w:val="28"/>
        </w:rPr>
        <w:t>GET</w:t>
      </w:r>
      <w:r w:rsidR="00E8760E">
        <w:rPr>
          <w:rFonts w:ascii="Times New Roman" w:hAnsi="Times New Roman" w:cs="Times New Roman"/>
          <w:sz w:val="28"/>
        </w:rPr>
        <w:t xml:space="preserve"> и </w:t>
      </w:r>
      <w:r w:rsidR="00E8760E" w:rsidRPr="00B34F6C">
        <w:rPr>
          <w:rFonts w:ascii="Times New Roman" w:hAnsi="Times New Roman" w:cs="Times New Roman"/>
          <w:sz w:val="28"/>
        </w:rPr>
        <w:t>POST</w:t>
      </w:r>
      <w:r w:rsidR="00E8760E">
        <w:rPr>
          <w:rFonts w:ascii="Times New Roman" w:hAnsi="Times New Roman" w:cs="Times New Roman"/>
          <w:sz w:val="28"/>
        </w:rPr>
        <w:t xml:space="preserve"> + атрибуты.</w:t>
      </w:r>
    </w:p>
    <w:p w:rsidR="00E8760E" w:rsidRPr="00E8760E" w:rsidRDefault="00B80BB0" w:rsidP="00970A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 w:rsidR="00BA4389">
        <w:rPr>
          <w:rFonts w:ascii="Times New Roman" w:hAnsi="Times New Roman" w:cs="Times New Roman"/>
          <w:sz w:val="28"/>
          <w:szCs w:val="28"/>
        </w:rPr>
        <w:pict>
          <v:group id="_x0000_s1027" editas="canvas" style="width:446.05pt;height:394.95pt;mso-position-horizontal-relative:char;mso-position-vertical-relative:line" coordorigin="1703,10122" coordsize="8921,7899">
            <o:lock v:ext="edit" aspectratio="t"/>
            <v:shape id="_x0000_s1026" type="#_x0000_t75" style="position:absolute;left:1703;top:10122;width:8921;height:789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097;top:10529;width:378;height:3850" stroked="f">
              <v:textbox style="mso-next-textbox:#_x0000_s1029">
                <w:txbxContent>
                  <w:p w:rsidR="00970ADE" w:rsidRDefault="008B2143" w:rsidP="00134BB0">
                    <w:r>
                      <w:t xml:space="preserve">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612;top:10529;width:1;height:3947" o:connectortype="straight"/>
            <v:shape id="_x0000_s1032" type="#_x0000_t202" style="position:absolute;left:2717;top:10959;width:336;height:3345" filled="f" stroked="f">
              <v:textbox style="mso-next-textbox:#_x0000_s1032">
                <w:txbxContent>
                  <w:p w:rsidR="00970ADE" w:rsidRDefault="00854954" w:rsidP="00134BB0">
                    <w:pPr>
                      <w:spacing w:after="0" w:line="360" w:lineRule="auto"/>
                    </w:pPr>
                    <w:r>
                      <w:t>А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т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р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и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б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у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т</w:t>
                    </w:r>
                  </w:p>
                  <w:p w:rsidR="00854954" w:rsidRPr="00854954" w:rsidRDefault="00854954" w:rsidP="00134BB0">
                    <w:pPr>
                      <w:spacing w:after="0" w:line="360" w:lineRule="auto"/>
                    </w:pPr>
                    <w:r>
                      <w:t>а</w:t>
                    </w:r>
                  </w:p>
                </w:txbxContent>
              </v:textbox>
            </v:shape>
            <v:shape id="_x0000_s1035" type="#_x0000_t202" style="position:absolute;left:2083;top:10743;width:392;height:3850" filled="f" stroked="f">
              <v:textbox style="mso-next-textbox:#_x0000_s1035">
                <w:txbxContent>
                  <w:p w:rsidR="00854954" w:rsidRDefault="00854954" w:rsidP="00134BB0">
                    <w:pPr>
                      <w:spacing w:after="0" w:line="360" w:lineRule="auto"/>
                    </w:pPr>
                    <w:r>
                      <w:t>З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А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Г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О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Л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О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В</w:t>
                    </w:r>
                  </w:p>
                  <w:p w:rsidR="00854954" w:rsidRDefault="00854954" w:rsidP="00134BB0">
                    <w:pPr>
                      <w:spacing w:after="0" w:line="360" w:lineRule="auto"/>
                    </w:pPr>
                    <w:r>
                      <w:t>О</w:t>
                    </w:r>
                  </w:p>
                  <w:p w:rsidR="00854954" w:rsidRDefault="00854954" w:rsidP="00134BB0">
                    <w:r>
                      <w:t>к</w:t>
                    </w:r>
                  </w:p>
                </w:txbxContent>
              </v:textbox>
            </v:shape>
            <v:shape id="_x0000_s1037" type="#_x0000_t32" style="position:absolute;left:2604;top:10529;width:224;height:1" o:connectortype="straight"/>
            <v:shape id="_x0000_s1040" type="#_x0000_t32" style="position:absolute;left:2604;top:14475;width:224;height:1" o:connectortype="straight"/>
            <v:shape id="_x0000_s1041" type="#_x0000_t32" style="position:absolute;left:3175;top:10978;width:1;height:3209" o:connectortype="straight"/>
            <v:shape id="_x0000_s1042" type="#_x0000_t32" style="position:absolute;left:3167;top:10978;width:224;height:1" o:connectortype="straight"/>
            <v:shape id="_x0000_s1043" type="#_x0000_t32" style="position:absolute;left:3167;top:14164;width:224;height:1" o:connectortype="straight"/>
            <v:shape id="_x0000_s1044" type="#_x0000_t202" style="position:absolute;left:3258;top:10553;width:6523;height:2993" filled="f" stroked="f">
              <v:textbox>
                <w:txbxContent>
                  <w:p w:rsidR="00854954" w:rsidRPr="00854954" w:rsidRDefault="00854954" w:rsidP="00134BB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854954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GET http://www.yandex.ru/news.html HTTP/1.0\r\n</w:t>
                    </w:r>
                  </w:p>
                  <w:p w:rsidR="00854954" w:rsidRDefault="00854954" w:rsidP="00134BB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854954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Con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tent-type: text\HTML application\ms</w:t>
                    </w:r>
                  </w:p>
                  <w:p w:rsidR="00854954" w:rsidRDefault="00854954" w:rsidP="00134BB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854954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Host: www. yandex.ru\r\n</w:t>
                    </w:r>
                  </w:p>
                  <w:p w:rsidR="00854954" w:rsidRPr="00134BB0" w:rsidRDefault="00854954" w:rsidP="00134BB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54954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Con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tent</w:t>
                    </w:r>
                    <w:r w:rsidR="00134BB0" w:rsidRP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  <w:r w:rsidR="00134BB0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length</w:t>
                    </w:r>
                    <w:r w:rsidR="00134BB0" w:rsidRP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:55(</w:t>
                    </w:r>
                    <w:r w:rsid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обязательно для </w:t>
                    </w:r>
                    <w:r w:rsidR="00134BB0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post</w:t>
                    </w:r>
                    <w:r w:rsidR="00134BB0" w:rsidRP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запросов</w:t>
                    </w:r>
                    <w:r w:rsidR="00134BB0" w:rsidRP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</w:t>
                    </w:r>
                  </w:p>
                  <w:p w:rsidR="00134BB0" w:rsidRPr="00134BB0" w:rsidRDefault="00134BB0" w:rsidP="00134BB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34BB0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Cookie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имя = значение</w:t>
                    </w:r>
                  </w:p>
                </w:txbxContent>
              </v:textbox>
            </v:shape>
            <v:shape id="_x0000_s1046" type="#_x0000_t202" style="position:absolute;left:2097;top:14785;width:507;height:3236" filled="f" stroked="f">
              <v:textbox>
                <w:txbxContent>
                  <w:p w:rsidR="00134BB0" w:rsidRDefault="00134BB0" w:rsidP="00134BB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54954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\n</w:t>
                    </w:r>
                  </w:p>
                  <w:p w:rsidR="00134BB0" w:rsidRDefault="00134BB0" w:rsidP="00134BB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54954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\n</w:t>
                    </w:r>
                  </w:p>
                  <w:p w:rsidR="00134BB0" w:rsidRPr="00134BB0" w:rsidRDefault="00134BB0" w:rsidP="00BA4389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</w:t>
                    </w:r>
                  </w:p>
                  <w:p w:rsidR="00134BB0" w:rsidRPr="00134BB0" w:rsidRDefault="00134BB0" w:rsidP="00BA4389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  <w:p w:rsidR="00134BB0" w:rsidRPr="00134BB0" w:rsidRDefault="00134BB0" w:rsidP="00BA4389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</w:t>
                    </w:r>
                  </w:p>
                  <w:p w:rsidR="00134BB0" w:rsidRPr="00134BB0" w:rsidRDefault="00134BB0" w:rsidP="00BA4389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34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v:shape id="_x0000_s1048" type="#_x0000_t32" style="position:absolute;left:2656;top:16038;width:1;height:1676" o:connectortype="straight"/>
            <v:shape id="_x0000_s1049" type="#_x0000_t32" style="position:absolute;left:2685;top:17710;width:224;height:1" o:connectortype="straight"/>
            <v:shape id="_x0000_s1050" type="#_x0000_t32" style="position:absolute;left:2659;top:16031;width:224;height:1" o:connectortype="straight"/>
            <v:shape id="_x0000_s1051" type="#_x0000_t202" style="position:absolute;left:2831;top:15956;width:2253;height:1892" filled="f" stroked="f">
              <v:textbox>
                <w:txbxContent>
                  <w:p w:rsidR="00134BB0" w:rsidRDefault="00134BB0" w:rsidP="00134BB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&lt;HTML&gt;</w:t>
                    </w:r>
                  </w:p>
                  <w:p w:rsidR="00134BB0" w:rsidRDefault="00134BB0" w:rsidP="00134BB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ab/>
                      <w:t>.</w:t>
                    </w:r>
                  </w:p>
                  <w:p w:rsidR="00134BB0" w:rsidRDefault="00134BB0" w:rsidP="00134BB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ab/>
                      <w:t>.</w:t>
                    </w:r>
                  </w:p>
                  <w:p w:rsidR="00134BB0" w:rsidRDefault="00134BB0" w:rsidP="00134BB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ab/>
                      <w:t>.</w:t>
                    </w:r>
                  </w:p>
                  <w:p w:rsidR="00134BB0" w:rsidRDefault="00134BB0" w:rsidP="00134BB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&lt;/HTML&gt;</w:t>
                    </w:r>
                  </w:p>
                  <w:p w:rsidR="00134BB0" w:rsidRPr="00134BB0" w:rsidRDefault="00134BB0" w:rsidP="00134BB0"/>
                </w:txbxContent>
              </v:textbox>
            </v:shape>
            <w10:wrap type="none"/>
            <w10:anchorlock/>
          </v:group>
        </w:pict>
      </w:r>
    </w:p>
    <w:p w:rsidR="00E8760E" w:rsidRDefault="00E8760E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389" w:rsidRDefault="00BA4389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пост запроса</w:t>
      </w:r>
    </w:p>
    <w:p w:rsidR="00BA4389" w:rsidRDefault="00BA4389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53" editas="canvas" style="width:446.25pt;height:203.45pt;mso-position-horizontal-relative:char;mso-position-vertical-relative:line" coordorigin="2410,10163" coordsize="8925,4069">
            <o:lock v:ext="edit" aspectratio="t"/>
            <v:shape id="_x0000_s1052" type="#_x0000_t75" style="position:absolute;left:2410;top:10163;width:8925;height:4069" o:preferrelative="f">
              <v:fill o:detectmouseclick="t"/>
              <v:path o:extrusionok="t" o:connecttype="none"/>
              <o:lock v:ext="edit" text="t"/>
            </v:shape>
            <v:shape id="_x0000_s1054" type="#_x0000_t202" style="position:absolute;left:2636;top:10511;width:367;height:2688" stroked="f">
              <v:textbox style="mso-next-textbox:#_x0000_s1054">
                <w:txbxContent>
                  <w:p w:rsidR="00BA4389" w:rsidRP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3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</w:t>
                    </w:r>
                  </w:p>
                  <w:p w:rsidR="00BA4389" w:rsidRP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3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  <w:p w:rsidR="00BA4389" w:rsidRP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3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</w:t>
                    </w:r>
                  </w:p>
                  <w:p w:rsidR="00BA4389" w:rsidRP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3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</w:p>
                  <w:p w:rsidR="00BA4389" w:rsidRP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3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</w:t>
                    </w:r>
                  </w:p>
                  <w:p w:rsidR="00BA4389" w:rsidRP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3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</w:p>
                  <w:p w:rsidR="00BA4389" w:rsidRP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3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</w:p>
                  <w:p w:rsidR="00BA4389" w:rsidRP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3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</w:p>
                  <w:p w:rsidR="00BA4389" w:rsidRPr="00BA4389" w:rsidRDefault="00BA4389" w:rsidP="00BA438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3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</w:t>
                    </w:r>
                  </w:p>
                </w:txbxContent>
              </v:textbox>
            </v:shape>
            <v:shape id="_x0000_s1055" type="#_x0000_t202" style="position:absolute;left:3009;top:10656;width:382;height:2285" filled="f" stroked="f">
              <v:textbox style="mso-next-textbox:#_x0000_s1055">
                <w:txbxContent>
                  <w:p w:rsid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  <w:p w:rsid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</w:t>
                    </w:r>
                  </w:p>
                  <w:p w:rsid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</w:t>
                    </w:r>
                  </w:p>
                  <w:p w:rsid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</w:p>
                  <w:p w:rsid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</w:t>
                    </w:r>
                  </w:p>
                  <w:p w:rsid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</w:p>
                  <w:p w:rsidR="00BA4389" w:rsidRDefault="00BA4389" w:rsidP="00BA438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</w:t>
                    </w:r>
                  </w:p>
                  <w:p w:rsidR="00BA4389" w:rsidRPr="00BA4389" w:rsidRDefault="00BA4389" w:rsidP="00BA438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056" type="#_x0000_t202" style="position:absolute;left:2751;top:13199;width:507;height:1033" filled="f" stroked="f">
              <v:textbox style="mso-next-textbox:#_x0000_s1056">
                <w:txbxContent>
                  <w:p w:rsidR="00BA4389" w:rsidRDefault="00BA4389" w:rsidP="00BA438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54954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\n</w:t>
                    </w:r>
                  </w:p>
                  <w:p w:rsidR="00BA4389" w:rsidRDefault="00BA4389" w:rsidP="00BA438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54954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\n</w:t>
                    </w:r>
                  </w:p>
                </w:txbxContent>
              </v:textbox>
            </v:shape>
            <v:shape id="_x0000_s1057" type="#_x0000_t202" style="position:absolute;left:3707;top:10656;width:2253;height:1892" filled="f" stroked="f">
              <v:textbox>
                <w:txbxContent>
                  <w:p w:rsidR="00BA4389" w:rsidRPr="00BA4389" w:rsidRDefault="00BA4389" w:rsidP="00BA438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POST</w:t>
                    </w:r>
                  </w:p>
                  <w:p w:rsidR="00BA4389" w:rsidRPr="00134BB0" w:rsidRDefault="00BA4389" w:rsidP="00BA4389"/>
                </w:txbxContent>
              </v:textbox>
            </v:shape>
            <w10:wrap type="none"/>
            <w10:anchorlock/>
          </v:group>
        </w:pict>
      </w:r>
    </w:p>
    <w:p w:rsidR="00BA4389" w:rsidRDefault="00BA4389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389" w:rsidRDefault="00BA4389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389" w:rsidRDefault="00BA4389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389" w:rsidRDefault="00225A4C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225A4C">
        <w:rPr>
          <w:rFonts w:ascii="Times New Roman" w:hAnsi="Times New Roman" w:cs="Times New Roman"/>
          <w:sz w:val="28"/>
          <w:szCs w:val="28"/>
        </w:rPr>
        <w:t xml:space="preserve">хема передачи данных из </w:t>
      </w:r>
      <w:r w:rsidRPr="00225A4C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225A4C">
        <w:rPr>
          <w:rFonts w:ascii="Times New Roman" w:hAnsi="Times New Roman" w:cs="Times New Roman"/>
          <w:sz w:val="28"/>
          <w:szCs w:val="28"/>
        </w:rPr>
        <w:t xml:space="preserve"> форм методом </w:t>
      </w:r>
      <w:r w:rsidRPr="00225A4C">
        <w:rPr>
          <w:rFonts w:ascii="Times New Roman" w:hAnsi="Times New Roman" w:cs="Times New Roman"/>
          <w:sz w:val="28"/>
          <w:szCs w:val="28"/>
          <w:lang w:val="en-US"/>
        </w:rPr>
        <w:t>post</w:t>
      </w:r>
    </w:p>
    <w:p w:rsidR="00225A4C" w:rsidRDefault="00225A4C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5A4C" w:rsidRDefault="00225A4C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&lt;form metod-post&gt;</w:t>
      </w:r>
    </w:p>
    <w:p w:rsidR="00225A4C" w:rsidRDefault="00225A4C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&lt;input type = text name = l&gt;</w:t>
      </w:r>
    </w:p>
    <w:p w:rsidR="00225A4C" w:rsidRDefault="00225A4C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&lt;input type = chexBox name = l&gt;</w:t>
      </w:r>
    </w:p>
    <w:p w:rsidR="00225A4C" w:rsidRDefault="00225A4C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&lt;input type = text submit = l&gt;</w:t>
      </w:r>
    </w:p>
    <w:p w:rsidR="00225A4C" w:rsidRDefault="00225A4C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A27" w:rsidRDefault="00317A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54D4D" w:rsidRPr="00317A27" w:rsidRDefault="00654D4D" w:rsidP="00654D4D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1.4</w:t>
      </w:r>
      <w:r w:rsidRPr="0031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Контрольные вопросы</w:t>
      </w:r>
    </w:p>
    <w:p w:rsidR="00654D4D" w:rsidRPr="00FC47CA" w:rsidRDefault="00654D4D" w:rsidP="00654D4D">
      <w:pPr>
        <w:pStyle w:val="a3"/>
        <w:numPr>
          <w:ilvl w:val="0"/>
          <w:numId w:val="8"/>
        </w:numPr>
        <w:shd w:val="clear" w:color="auto" w:fill="FFFFFF"/>
        <w:tabs>
          <w:tab w:val="num" w:pos="330"/>
        </w:tabs>
        <w:spacing w:before="0" w:beforeAutospacing="0" w:after="0" w:afterAutospacing="0" w:line="360" w:lineRule="auto"/>
        <w:ind w:left="330" w:hanging="330"/>
        <w:jc w:val="both"/>
        <w:rPr>
          <w:color w:val="000000" w:themeColor="text1"/>
          <w:sz w:val="28"/>
          <w:szCs w:val="28"/>
        </w:rPr>
      </w:pPr>
      <w:r w:rsidRPr="00317A27">
        <w:rPr>
          <w:color w:val="000000" w:themeColor="text1"/>
          <w:sz w:val="28"/>
          <w:szCs w:val="28"/>
        </w:rPr>
        <w:t xml:space="preserve">Что такое </w:t>
      </w:r>
      <w:r w:rsidRPr="00FC47CA">
        <w:rPr>
          <w:bCs/>
          <w:color w:val="000000"/>
          <w:sz w:val="28"/>
          <w:szCs w:val="28"/>
          <w:shd w:val="clear" w:color="auto" w:fill="FFFFFF"/>
        </w:rPr>
        <w:t>Компьютерная сеть</w:t>
      </w:r>
      <w:r w:rsidRPr="00317A27">
        <w:rPr>
          <w:color w:val="000000" w:themeColor="text1"/>
          <w:sz w:val="28"/>
          <w:szCs w:val="28"/>
        </w:rPr>
        <w:t>?</w:t>
      </w:r>
    </w:p>
    <w:p w:rsidR="00654D4D" w:rsidRPr="00FC47CA" w:rsidRDefault="00654D4D" w:rsidP="00654D4D">
      <w:pPr>
        <w:pStyle w:val="a3"/>
        <w:numPr>
          <w:ilvl w:val="0"/>
          <w:numId w:val="8"/>
        </w:numPr>
        <w:shd w:val="clear" w:color="auto" w:fill="FFFFFF"/>
        <w:tabs>
          <w:tab w:val="num" w:pos="330"/>
        </w:tabs>
        <w:spacing w:before="0" w:beforeAutospacing="0" w:after="0" w:afterAutospacing="0" w:line="360" w:lineRule="auto"/>
        <w:ind w:left="330" w:hanging="330"/>
        <w:jc w:val="both"/>
        <w:rPr>
          <w:color w:val="000000" w:themeColor="text1"/>
          <w:sz w:val="28"/>
          <w:szCs w:val="28"/>
        </w:rPr>
      </w:pPr>
      <w:r w:rsidRPr="00FC47CA">
        <w:rPr>
          <w:color w:val="000000" w:themeColor="text1"/>
          <w:sz w:val="28"/>
          <w:szCs w:val="28"/>
        </w:rPr>
        <w:t xml:space="preserve">Что такое </w:t>
      </w:r>
      <w:r w:rsidRPr="00FC47CA">
        <w:rPr>
          <w:color w:val="000000" w:themeColor="text1"/>
          <w:sz w:val="28"/>
          <w:szCs w:val="28"/>
          <w:lang w:val="en-US"/>
        </w:rPr>
        <w:t>c</w:t>
      </w:r>
      <w:r w:rsidRPr="00FC47CA">
        <w:rPr>
          <w:bCs/>
          <w:color w:val="000000"/>
          <w:sz w:val="28"/>
          <w:szCs w:val="28"/>
        </w:rPr>
        <w:t>ервер</w:t>
      </w:r>
      <w:r w:rsidRPr="00654D4D">
        <w:rPr>
          <w:bCs/>
          <w:color w:val="000000"/>
          <w:sz w:val="28"/>
          <w:szCs w:val="28"/>
        </w:rPr>
        <w:t>?</w:t>
      </w:r>
    </w:p>
    <w:p w:rsidR="00654D4D" w:rsidRPr="00FC47CA" w:rsidRDefault="00654D4D" w:rsidP="00654D4D">
      <w:pPr>
        <w:pStyle w:val="a3"/>
        <w:numPr>
          <w:ilvl w:val="0"/>
          <w:numId w:val="8"/>
        </w:numPr>
        <w:shd w:val="clear" w:color="auto" w:fill="FFFFFF"/>
        <w:tabs>
          <w:tab w:val="num" w:pos="330"/>
        </w:tabs>
        <w:spacing w:before="0" w:beforeAutospacing="0" w:after="0" w:afterAutospacing="0" w:line="360" w:lineRule="auto"/>
        <w:ind w:left="330" w:hanging="330"/>
        <w:jc w:val="both"/>
        <w:rPr>
          <w:color w:val="000000" w:themeColor="text1"/>
          <w:sz w:val="28"/>
          <w:szCs w:val="28"/>
        </w:rPr>
      </w:pPr>
      <w:r w:rsidRPr="00FC47CA">
        <w:rPr>
          <w:color w:val="000000" w:themeColor="text1"/>
          <w:sz w:val="28"/>
          <w:szCs w:val="28"/>
        </w:rPr>
        <w:t xml:space="preserve">Что такое </w:t>
      </w:r>
      <w:r w:rsidRPr="00FC47CA">
        <w:rPr>
          <w:rStyle w:val="a5"/>
          <w:b w:val="0"/>
          <w:color w:val="000000" w:themeColor="text1"/>
          <w:sz w:val="28"/>
          <w:szCs w:val="28"/>
        </w:rPr>
        <w:t>домен</w:t>
      </w:r>
      <w:r w:rsidRPr="00654D4D">
        <w:rPr>
          <w:bCs/>
          <w:color w:val="000000"/>
          <w:sz w:val="28"/>
          <w:szCs w:val="28"/>
        </w:rPr>
        <w:t>?</w:t>
      </w:r>
    </w:p>
    <w:p w:rsidR="00654D4D" w:rsidRPr="00FC47CA" w:rsidRDefault="00654D4D" w:rsidP="00654D4D">
      <w:pPr>
        <w:pStyle w:val="a3"/>
        <w:numPr>
          <w:ilvl w:val="0"/>
          <w:numId w:val="8"/>
        </w:numPr>
        <w:shd w:val="clear" w:color="auto" w:fill="FFFFFF"/>
        <w:tabs>
          <w:tab w:val="num" w:pos="330"/>
        </w:tabs>
        <w:spacing w:before="0" w:beforeAutospacing="0" w:after="0" w:afterAutospacing="0" w:line="360" w:lineRule="auto"/>
        <w:ind w:left="330" w:hanging="330"/>
        <w:jc w:val="both"/>
        <w:rPr>
          <w:color w:val="000000" w:themeColor="text1"/>
          <w:sz w:val="28"/>
          <w:szCs w:val="28"/>
        </w:rPr>
      </w:pPr>
      <w:r w:rsidRPr="00FC47CA">
        <w:rPr>
          <w:color w:val="000000" w:themeColor="text1"/>
          <w:sz w:val="28"/>
          <w:szCs w:val="28"/>
        </w:rPr>
        <w:t>Что такое</w:t>
      </w:r>
      <w:r w:rsidRPr="00654D4D">
        <w:rPr>
          <w:color w:val="000000"/>
          <w:sz w:val="28"/>
          <w:szCs w:val="28"/>
        </w:rPr>
        <w:t xml:space="preserve"> </w:t>
      </w:r>
      <w:r w:rsidRPr="00FC47CA">
        <w:rPr>
          <w:color w:val="000000"/>
          <w:sz w:val="28"/>
          <w:szCs w:val="28"/>
          <w:lang w:val="en-US"/>
        </w:rPr>
        <w:t>DNS</w:t>
      </w:r>
      <w:r w:rsidRPr="00FC47CA">
        <w:rPr>
          <w:color w:val="000000"/>
          <w:sz w:val="28"/>
          <w:szCs w:val="28"/>
        </w:rPr>
        <w:t>?</w:t>
      </w:r>
    </w:p>
    <w:p w:rsidR="00654D4D" w:rsidRPr="00FC47CA" w:rsidRDefault="00654D4D" w:rsidP="00654D4D">
      <w:pPr>
        <w:pStyle w:val="a3"/>
        <w:numPr>
          <w:ilvl w:val="0"/>
          <w:numId w:val="8"/>
        </w:numPr>
        <w:shd w:val="clear" w:color="auto" w:fill="FFFFFF"/>
        <w:tabs>
          <w:tab w:val="num" w:pos="330"/>
        </w:tabs>
        <w:spacing w:before="0" w:beforeAutospacing="0" w:after="0" w:afterAutospacing="0" w:line="360" w:lineRule="auto"/>
        <w:ind w:left="330" w:hanging="330"/>
        <w:jc w:val="both"/>
        <w:rPr>
          <w:color w:val="000000" w:themeColor="text1"/>
          <w:sz w:val="28"/>
          <w:szCs w:val="28"/>
        </w:rPr>
      </w:pPr>
      <w:r w:rsidRPr="00FC47CA">
        <w:rPr>
          <w:color w:val="000000" w:themeColor="text1"/>
          <w:sz w:val="28"/>
          <w:szCs w:val="28"/>
        </w:rPr>
        <w:t>Что такое</w:t>
      </w:r>
      <w:r w:rsidRPr="00654D4D">
        <w:rPr>
          <w:color w:val="000000"/>
          <w:sz w:val="28"/>
          <w:szCs w:val="28"/>
        </w:rPr>
        <w:t xml:space="preserve"> </w:t>
      </w:r>
      <w:r w:rsidRPr="00FC47CA">
        <w:rPr>
          <w:color w:val="000000"/>
          <w:sz w:val="28"/>
          <w:szCs w:val="28"/>
        </w:rPr>
        <w:t>Хостинг-провайдер?</w:t>
      </w:r>
    </w:p>
    <w:p w:rsidR="00654D4D" w:rsidRDefault="00654D4D" w:rsidP="00654D4D">
      <w:pPr>
        <w:pStyle w:val="a3"/>
        <w:numPr>
          <w:ilvl w:val="0"/>
          <w:numId w:val="8"/>
        </w:numPr>
        <w:shd w:val="clear" w:color="auto" w:fill="FFFFFF"/>
        <w:tabs>
          <w:tab w:val="num" w:pos="330"/>
        </w:tabs>
        <w:spacing w:before="0" w:beforeAutospacing="0" w:after="0" w:afterAutospacing="0" w:line="360" w:lineRule="auto"/>
        <w:ind w:left="330" w:hanging="3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Клиент это?</w:t>
      </w:r>
    </w:p>
    <w:p w:rsidR="00654D4D" w:rsidRDefault="00654D4D" w:rsidP="00654D4D">
      <w:pPr>
        <w:pStyle w:val="a3"/>
        <w:numPr>
          <w:ilvl w:val="0"/>
          <w:numId w:val="8"/>
        </w:numPr>
        <w:shd w:val="clear" w:color="auto" w:fill="FFFFFF"/>
        <w:tabs>
          <w:tab w:val="num" w:pos="330"/>
        </w:tabs>
        <w:spacing w:before="0" w:beforeAutospacing="0" w:after="0" w:afterAutospacing="0" w:line="360" w:lineRule="auto"/>
        <w:ind w:left="330" w:hanging="3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протоколы передачи данных вы знаете.</w:t>
      </w:r>
    </w:p>
    <w:p w:rsidR="00654D4D" w:rsidRDefault="00654D4D" w:rsidP="00654D4D">
      <w:pPr>
        <w:pStyle w:val="a3"/>
        <w:numPr>
          <w:ilvl w:val="0"/>
          <w:numId w:val="8"/>
        </w:numPr>
        <w:shd w:val="clear" w:color="auto" w:fill="FFFFFF"/>
        <w:tabs>
          <w:tab w:val="num" w:pos="330"/>
        </w:tabs>
        <w:spacing w:before="0" w:beforeAutospacing="0" w:after="0" w:afterAutospacing="0" w:line="360" w:lineRule="auto"/>
        <w:ind w:left="330" w:hanging="330"/>
        <w:jc w:val="both"/>
        <w:rPr>
          <w:color w:val="000000" w:themeColor="text1"/>
          <w:sz w:val="28"/>
          <w:szCs w:val="28"/>
        </w:rPr>
      </w:pPr>
      <w:r w:rsidRPr="00716913">
        <w:rPr>
          <w:sz w:val="28"/>
        </w:rPr>
        <w:t>Что значит HTTP протокол?</w:t>
      </w:r>
    </w:p>
    <w:p w:rsidR="00654D4D" w:rsidRPr="00716913" w:rsidRDefault="00654D4D" w:rsidP="00654D4D">
      <w:pPr>
        <w:pStyle w:val="a3"/>
        <w:numPr>
          <w:ilvl w:val="0"/>
          <w:numId w:val="8"/>
        </w:numPr>
        <w:shd w:val="clear" w:color="auto" w:fill="FFFFFF"/>
        <w:tabs>
          <w:tab w:val="num" w:pos="330"/>
        </w:tabs>
        <w:spacing w:before="0" w:beforeAutospacing="0" w:after="0" w:afterAutospacing="0" w:line="360" w:lineRule="auto"/>
        <w:ind w:left="330" w:hanging="3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значат методы </w:t>
      </w:r>
      <w:r w:rsidRPr="00B34F6C">
        <w:rPr>
          <w:sz w:val="28"/>
        </w:rPr>
        <w:t>GET</w:t>
      </w:r>
      <w:r>
        <w:rPr>
          <w:sz w:val="28"/>
        </w:rPr>
        <w:t xml:space="preserve"> и </w:t>
      </w:r>
      <w:r w:rsidRPr="00B34F6C">
        <w:rPr>
          <w:sz w:val="28"/>
        </w:rPr>
        <w:t>POST</w:t>
      </w:r>
      <w:r>
        <w:rPr>
          <w:sz w:val="28"/>
        </w:rPr>
        <w:t>?</w:t>
      </w:r>
    </w:p>
    <w:p w:rsidR="00225A4C" w:rsidRPr="00317A27" w:rsidRDefault="00225A4C" w:rsidP="00DA4F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A4C" w:rsidRPr="00317A27" w:rsidSect="0056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4B5"/>
    <w:multiLevelType w:val="hybridMultilevel"/>
    <w:tmpl w:val="2A6E07AE"/>
    <w:lvl w:ilvl="0" w:tplc="2E48D26C"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>
    <w:nsid w:val="20522093"/>
    <w:multiLevelType w:val="multilevel"/>
    <w:tmpl w:val="DC9E3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13612"/>
    <w:multiLevelType w:val="multilevel"/>
    <w:tmpl w:val="3B022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E638C"/>
    <w:multiLevelType w:val="hybridMultilevel"/>
    <w:tmpl w:val="99A240FE"/>
    <w:lvl w:ilvl="0" w:tplc="2E48D26C">
      <w:numFmt w:val="bullet"/>
      <w:lvlText w:val="-"/>
      <w:lvlJc w:val="left"/>
      <w:pPr>
        <w:ind w:left="109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FC5136"/>
    <w:multiLevelType w:val="hybridMultilevel"/>
    <w:tmpl w:val="4DDEA7C0"/>
    <w:lvl w:ilvl="0" w:tplc="18561B0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1"/>
        </w:tabs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5">
    <w:nsid w:val="6A5C0D1F"/>
    <w:multiLevelType w:val="hybridMultilevel"/>
    <w:tmpl w:val="5B1A85D2"/>
    <w:lvl w:ilvl="0" w:tplc="57FE0BC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14233E8"/>
    <w:multiLevelType w:val="hybridMultilevel"/>
    <w:tmpl w:val="E1D4026C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8BE5BBC"/>
    <w:multiLevelType w:val="multilevel"/>
    <w:tmpl w:val="254E7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401D3"/>
    <w:rsid w:val="00134BB0"/>
    <w:rsid w:val="001B353C"/>
    <w:rsid w:val="00225A4C"/>
    <w:rsid w:val="00317A27"/>
    <w:rsid w:val="00343557"/>
    <w:rsid w:val="00354597"/>
    <w:rsid w:val="003A3819"/>
    <w:rsid w:val="003B52EB"/>
    <w:rsid w:val="003B6A60"/>
    <w:rsid w:val="003E3645"/>
    <w:rsid w:val="003F0DFC"/>
    <w:rsid w:val="0048740E"/>
    <w:rsid w:val="004C60DB"/>
    <w:rsid w:val="0054270D"/>
    <w:rsid w:val="00560749"/>
    <w:rsid w:val="0063273A"/>
    <w:rsid w:val="00654D4D"/>
    <w:rsid w:val="007A136D"/>
    <w:rsid w:val="0080256C"/>
    <w:rsid w:val="00854954"/>
    <w:rsid w:val="008958AF"/>
    <w:rsid w:val="008B2143"/>
    <w:rsid w:val="00970ADE"/>
    <w:rsid w:val="009F3B02"/>
    <w:rsid w:val="00A007DB"/>
    <w:rsid w:val="00AC0AB0"/>
    <w:rsid w:val="00B34F6C"/>
    <w:rsid w:val="00B80BB0"/>
    <w:rsid w:val="00BA4389"/>
    <w:rsid w:val="00C15735"/>
    <w:rsid w:val="00D15214"/>
    <w:rsid w:val="00DA4F78"/>
    <w:rsid w:val="00DD3E67"/>
    <w:rsid w:val="00E8760E"/>
    <w:rsid w:val="00EA4DEA"/>
    <w:rsid w:val="00EE5304"/>
    <w:rsid w:val="00F401D3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31"/>
        <o:r id="V:Rule6" type="connector" idref="#_x0000_s1037"/>
        <o:r id="V:Rule9" type="connector" idref="#_x0000_s1040"/>
        <o:r id="V:Rule10" type="connector" idref="#_x0000_s1041"/>
        <o:r id="V:Rule11" type="connector" idref="#_x0000_s1042"/>
        <o:r id="V:Rule12" type="connector" idref="#_x0000_s1043"/>
        <o:r id="V:Rule13" type="connector" idref="#_x0000_s1048"/>
        <o:r id="V:Rule14" type="connector" idref="#_x0000_s1049"/>
        <o:r id="V:Rule1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9"/>
  </w:style>
  <w:style w:type="paragraph" w:styleId="1">
    <w:name w:val="heading 1"/>
    <w:basedOn w:val="a"/>
    <w:next w:val="a"/>
    <w:link w:val="10"/>
    <w:uiPriority w:val="9"/>
    <w:qFormat/>
    <w:rsid w:val="003B5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5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7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4270D"/>
  </w:style>
  <w:style w:type="paragraph" w:styleId="a3">
    <w:name w:val="Normal (Web)"/>
    <w:basedOn w:val="a"/>
    <w:unhideWhenUsed/>
    <w:rsid w:val="0054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C19CA"/>
    <w:pPr>
      <w:ind w:left="720"/>
      <w:contextualSpacing/>
    </w:pPr>
  </w:style>
  <w:style w:type="character" w:styleId="a5">
    <w:name w:val="Strong"/>
    <w:basedOn w:val="a0"/>
    <w:uiPriority w:val="22"/>
    <w:qFormat/>
    <w:rsid w:val="00FC19CA"/>
    <w:rPr>
      <w:b/>
      <w:bCs/>
    </w:rPr>
  </w:style>
  <w:style w:type="character" w:styleId="a6">
    <w:name w:val="Hyperlink"/>
    <w:basedOn w:val="a0"/>
    <w:uiPriority w:val="99"/>
    <w:semiHidden/>
    <w:unhideWhenUsed/>
    <w:rsid w:val="00EA4DE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157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C15735"/>
  </w:style>
  <w:style w:type="character" w:customStyle="1" w:styleId="10">
    <w:name w:val="Заголовок 1 Знак"/>
    <w:basedOn w:val="a0"/>
    <w:link w:val="1"/>
    <w:uiPriority w:val="9"/>
    <w:rsid w:val="003B5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qFormat/>
    <w:rsid w:val="003F0DF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8A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E364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E364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tud.info/networking/work1.htm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://www.4stud.info/networking/directory-service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14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2014-07-09T14:41:00Z</dcterms:created>
  <dcterms:modified xsi:type="dcterms:W3CDTF">2014-07-11T10:41:00Z</dcterms:modified>
</cp:coreProperties>
</file>